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340C" w14:textId="5E6C9FB8" w:rsidR="00717AE4" w:rsidRDefault="00717AE4" w:rsidP="00717AE4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page4"/>
      <w:bookmarkStart w:id="1" w:name="page1"/>
      <w:bookmarkStart w:id="2" w:name="_Hlk530121825"/>
      <w:bookmarkStart w:id="3" w:name="_Hlk530121755"/>
      <w:bookmarkEnd w:id="0"/>
      <w:bookmarkEnd w:id="1"/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REGULAMIN KONKURSU PLASTYCZNEGO</w:t>
      </w:r>
    </w:p>
    <w:p w14:paraId="6D4BF41F" w14:textId="60A7DFC6" w:rsidR="007E5E79" w:rsidRPr="00FA54C8" w:rsidRDefault="007E5E79" w:rsidP="007E5E79">
      <w:pPr>
        <w:jc w:val="center"/>
        <w:rPr>
          <w:b/>
          <w:bCs/>
          <w:sz w:val="24"/>
          <w:szCs w:val="24"/>
        </w:rPr>
      </w:pPr>
      <w:r w:rsidRPr="00FA54C8">
        <w:rPr>
          <w:b/>
          <w:bCs/>
          <w:sz w:val="24"/>
          <w:szCs w:val="24"/>
        </w:rPr>
        <w:t>„Woda dobra na wszystko”</w:t>
      </w:r>
    </w:p>
    <w:p w14:paraId="561A6C73" w14:textId="77777777" w:rsidR="00717AE4" w:rsidRPr="00F0680A" w:rsidRDefault="00717AE4" w:rsidP="007E5E79">
      <w:pPr>
        <w:spacing w:line="23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EBF6B8A" w14:textId="77777777" w:rsidR="00717AE4" w:rsidRPr="00F0680A" w:rsidRDefault="00717AE4" w:rsidP="00717AE4">
      <w:pPr>
        <w:spacing w:line="0" w:lineRule="atLeast"/>
        <w:ind w:left="8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Konkurs dla dzieci oraz uczniów szkół podstawowych </w:t>
      </w:r>
    </w:p>
    <w:p w14:paraId="208D7F53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6F5A6618" w14:textId="6453E56C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 xml:space="preserve">I. Organizator </w:t>
      </w:r>
      <w:r w:rsidR="002F0EA5">
        <w:rPr>
          <w:rFonts w:asciiTheme="minorHAnsi" w:eastAsia="Times New Roman" w:hAnsiTheme="minorHAnsi" w:cstheme="minorHAnsi"/>
          <w:b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onkursu</w:t>
      </w:r>
    </w:p>
    <w:p w14:paraId="7A0BA9D7" w14:textId="77777777" w:rsidR="00717AE4" w:rsidRPr="00F0680A" w:rsidRDefault="00717AE4" w:rsidP="00717AE4">
      <w:pPr>
        <w:spacing w:line="2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C7F9884" w14:textId="77777777" w:rsidR="00717AE4" w:rsidRPr="00F0680A" w:rsidRDefault="00717AE4" w:rsidP="00717AE4">
      <w:pPr>
        <w:spacing w:line="264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1. Organizatorem Konkursu jest Spółka z o.o. „Sądeckie Wodociągi” z siedzibą w Nowym Sączu przy ul. Wincentego Pola 22.</w:t>
      </w:r>
    </w:p>
    <w:p w14:paraId="360AB9B9" w14:textId="77777777" w:rsidR="00717AE4" w:rsidRPr="00F0680A" w:rsidRDefault="00717AE4" w:rsidP="00717AE4">
      <w:pPr>
        <w:spacing w:line="2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483C9C5" w14:textId="4A43F826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 xml:space="preserve">II. Cele </w:t>
      </w:r>
      <w:r w:rsidR="00C12129">
        <w:rPr>
          <w:rFonts w:asciiTheme="minorHAnsi" w:eastAsia="Times New Roman" w:hAnsiTheme="minorHAnsi" w:cstheme="minorHAnsi"/>
          <w:b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onkursu</w:t>
      </w:r>
    </w:p>
    <w:p w14:paraId="5EE0630E" w14:textId="77777777" w:rsidR="00717AE4" w:rsidRPr="00F0680A" w:rsidRDefault="00717AE4" w:rsidP="00717AE4">
      <w:pPr>
        <w:spacing w:line="25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144FDC7" w14:textId="77777777" w:rsidR="00717AE4" w:rsidRPr="00F0680A" w:rsidRDefault="00717AE4" w:rsidP="00717AE4">
      <w:pPr>
        <w:spacing w:line="264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1. Propagowanie wiedzy ekologicznej i kształtowanie proekologicznych postaw wśród dzieci oraz młodzieży szkół podstawowych i gimnazjalnych.</w:t>
      </w:r>
    </w:p>
    <w:p w14:paraId="2EC8B880" w14:textId="77777777" w:rsidR="00717AE4" w:rsidRPr="00F0680A" w:rsidRDefault="00717AE4" w:rsidP="00717AE4">
      <w:pPr>
        <w:spacing w:line="2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55ACDFB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2. Rozwijanie umiejętności obserwacji przyrody, a w szczególności środowiska wodnego.</w:t>
      </w:r>
    </w:p>
    <w:p w14:paraId="679CFAF6" w14:textId="77777777" w:rsidR="00717AE4" w:rsidRPr="00F0680A" w:rsidRDefault="00717AE4" w:rsidP="00717AE4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C5494F9" w14:textId="77777777" w:rsidR="00717AE4" w:rsidRPr="00F0680A" w:rsidRDefault="00717AE4" w:rsidP="00717AE4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3E3D3A0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763A5951" w14:textId="3589D32B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 xml:space="preserve">III. Uczestnicy </w:t>
      </w:r>
      <w:r w:rsidR="00C12129">
        <w:rPr>
          <w:rFonts w:asciiTheme="minorHAnsi" w:eastAsia="Times New Roman" w:hAnsiTheme="minorHAnsi" w:cstheme="minorHAnsi"/>
          <w:b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onkursu</w:t>
      </w:r>
    </w:p>
    <w:p w14:paraId="37818178" w14:textId="77777777" w:rsidR="00717AE4" w:rsidRPr="00F0680A" w:rsidRDefault="00717AE4" w:rsidP="00717AE4">
      <w:pPr>
        <w:spacing w:line="25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50BAF9" w14:textId="21FDB936" w:rsidR="00717AE4" w:rsidRPr="00F0680A" w:rsidRDefault="00717AE4" w:rsidP="00D8620C">
      <w:pPr>
        <w:numPr>
          <w:ilvl w:val="0"/>
          <w:numId w:val="8"/>
        </w:numPr>
        <w:tabs>
          <w:tab w:val="left" w:pos="240"/>
        </w:tabs>
        <w:spacing w:line="264" w:lineRule="auto"/>
        <w:ind w:right="540" w:firstLine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Konkurs jest adresowany do dzieci oraz młodzieży </w:t>
      </w:r>
      <w:r w:rsidR="001B3356">
        <w:rPr>
          <w:rFonts w:asciiTheme="minorHAnsi" w:eastAsia="Times New Roman" w:hAnsiTheme="minorHAnsi" w:cstheme="minorHAnsi"/>
          <w:sz w:val="24"/>
          <w:szCs w:val="24"/>
        </w:rPr>
        <w:t>z terenu Nowego Sącza oraz gmin</w:t>
      </w:r>
      <w:r w:rsidR="00D8620C">
        <w:rPr>
          <w:rFonts w:asciiTheme="minorHAnsi" w:eastAsia="Times New Roman" w:hAnsiTheme="minorHAnsi" w:cstheme="minorHAnsi"/>
          <w:sz w:val="24"/>
          <w:szCs w:val="24"/>
        </w:rPr>
        <w:t>:</w:t>
      </w:r>
      <w:r w:rsidR="001B3356">
        <w:rPr>
          <w:rFonts w:asciiTheme="minorHAnsi" w:eastAsia="Times New Roman" w:hAnsiTheme="minorHAnsi" w:cstheme="minorHAnsi"/>
          <w:sz w:val="24"/>
          <w:szCs w:val="24"/>
        </w:rPr>
        <w:t xml:space="preserve"> Nawojowa, Stary Sącz, Kamionka Wielka i Korzenna. </w:t>
      </w:r>
    </w:p>
    <w:p w14:paraId="7A21CF40" w14:textId="77777777" w:rsidR="00717AE4" w:rsidRPr="00F0680A" w:rsidRDefault="00717AE4" w:rsidP="00717AE4">
      <w:pPr>
        <w:spacing w:line="2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18C08F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2. Konkurs organizowany jest w czterech kategoriach:</w:t>
      </w:r>
    </w:p>
    <w:p w14:paraId="16A026F6" w14:textId="77777777" w:rsidR="00717AE4" w:rsidRPr="00F0680A" w:rsidRDefault="00717AE4" w:rsidP="00717AE4">
      <w:pPr>
        <w:spacing w:line="3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9036C55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Kategoria I- dzieci w wieku przedszkolnym*</w:t>
      </w:r>
    </w:p>
    <w:p w14:paraId="335FBEDD" w14:textId="77777777" w:rsidR="00717AE4" w:rsidRPr="00F0680A" w:rsidRDefault="00717AE4" w:rsidP="00717AE4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B29F0C9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Kategoria II- uczniowie klas I-III szkoły podstawowej,</w:t>
      </w:r>
    </w:p>
    <w:p w14:paraId="13073A52" w14:textId="77777777" w:rsidR="00717AE4" w:rsidRPr="00F0680A" w:rsidRDefault="00717AE4" w:rsidP="00717AE4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7551377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Kategoria III- uczniowie klas IV-VI szkoły podstawowej,</w:t>
      </w:r>
    </w:p>
    <w:p w14:paraId="35D86E22" w14:textId="77777777" w:rsidR="00717AE4" w:rsidRPr="00F0680A" w:rsidRDefault="00717AE4" w:rsidP="00717AE4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B05E724" w14:textId="59C896B2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Kategoria IV- uczniowie klas VII-VI</w:t>
      </w:r>
      <w:r w:rsidR="00B60FDF" w:rsidRPr="00F0680A">
        <w:rPr>
          <w:rFonts w:asciiTheme="minorHAnsi" w:eastAsia="Times New Roman" w:hAnsiTheme="minorHAnsi" w:cstheme="minorHAnsi"/>
          <w:sz w:val="24"/>
          <w:szCs w:val="24"/>
        </w:rPr>
        <w:t>I</w:t>
      </w:r>
      <w:r w:rsidR="0033298E">
        <w:rPr>
          <w:rFonts w:asciiTheme="minorHAnsi" w:eastAsia="Times New Roman" w:hAnsiTheme="minorHAnsi" w:cstheme="minorHAnsi"/>
          <w:sz w:val="24"/>
          <w:szCs w:val="24"/>
        </w:rPr>
        <w:t xml:space="preserve">I szkoły podstawowej oraz III klasa gimnazjum. </w:t>
      </w:r>
    </w:p>
    <w:bookmarkEnd w:id="2"/>
    <w:p w14:paraId="3C813349" w14:textId="77777777" w:rsidR="00717AE4" w:rsidRPr="00F0680A" w:rsidRDefault="00717AE4" w:rsidP="00717AE4">
      <w:pPr>
        <w:spacing w:line="35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3993DE1" w14:textId="49360EDC" w:rsidR="00717AE4" w:rsidRPr="00F0680A" w:rsidRDefault="009F5BB1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bookmarkStart w:id="4" w:name="_Hlk530121838"/>
      <w:r>
        <w:rPr>
          <w:rFonts w:asciiTheme="minorHAnsi" w:eastAsia="Times New Roman" w:hAnsiTheme="minorHAnsi" w:cstheme="minorHAnsi"/>
          <w:sz w:val="24"/>
          <w:szCs w:val="24"/>
        </w:rPr>
        <w:t>*W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7A3B">
        <w:rPr>
          <w:rFonts w:asciiTheme="minorHAnsi" w:eastAsia="Times New Roman" w:hAnsiTheme="minorHAnsi" w:cstheme="minorHAnsi"/>
          <w:sz w:val="24"/>
          <w:szCs w:val="24"/>
        </w:rPr>
        <w:t>K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onkursie mogą brać również udział dzieci nieuczęszczające do żadnej placówki. </w:t>
      </w:r>
    </w:p>
    <w:p w14:paraId="68E7A9B7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66CE8A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IV. Warunki uczestnictwa</w:t>
      </w:r>
    </w:p>
    <w:p w14:paraId="750E3DAD" w14:textId="77777777" w:rsidR="00717AE4" w:rsidRPr="00F0680A" w:rsidRDefault="00717AE4" w:rsidP="00717AE4">
      <w:pPr>
        <w:spacing w:line="2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E6102DE" w14:textId="77777777" w:rsidR="00717AE4" w:rsidRPr="00F0680A" w:rsidRDefault="00717AE4" w:rsidP="00717AE4">
      <w:pPr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1. Uczestnikiem Konkursu może być dziecko w wieku przedszkolnym oraz </w:t>
      </w:r>
      <w:r w:rsidR="0080434A" w:rsidRPr="00F0680A">
        <w:rPr>
          <w:rFonts w:asciiTheme="minorHAnsi" w:eastAsia="Times New Roman" w:hAnsiTheme="minorHAnsi" w:cstheme="minorHAnsi"/>
          <w:sz w:val="24"/>
          <w:szCs w:val="24"/>
        </w:rPr>
        <w:t>szkolnym, które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 prześle pracę odpowiadającą wymogom niniejszego Regulaminu</w:t>
      </w:r>
      <w:r w:rsidR="009C005D" w:rsidRPr="00F0680A">
        <w:rPr>
          <w:rFonts w:asciiTheme="minorHAnsi" w:eastAsia="Times New Roman" w:hAnsiTheme="minorHAnsi" w:cstheme="minorHAnsi"/>
          <w:sz w:val="24"/>
          <w:szCs w:val="24"/>
        </w:rPr>
        <w:t xml:space="preserve">, oraz którego rodzic (opiekun prawny) </w:t>
      </w:r>
      <w:r w:rsidR="008B11FE" w:rsidRPr="00F0680A">
        <w:rPr>
          <w:rFonts w:asciiTheme="minorHAnsi" w:eastAsia="Times New Roman" w:hAnsiTheme="minorHAnsi" w:cstheme="minorHAnsi"/>
          <w:sz w:val="24"/>
          <w:szCs w:val="24"/>
        </w:rPr>
        <w:t>złożył oświadczenie dotyczące uczestnictwa w Konkursie</w:t>
      </w:r>
      <w:r w:rsidR="009C005D" w:rsidRPr="00F0680A">
        <w:rPr>
          <w:rFonts w:asciiTheme="minorHAnsi" w:eastAsia="Times New Roman" w:hAnsiTheme="minorHAnsi" w:cstheme="minorHAnsi"/>
          <w:sz w:val="24"/>
          <w:szCs w:val="24"/>
        </w:rPr>
        <w:t xml:space="preserve"> na formularzu stanowiącym załącznik nr 1 do niniejszego regulaminu. Brak zgody podpisanej przez rodzica (opiekuna prawnego) jest równoznaczny z niedopuszczeniem do udziału w Konkursi</w:t>
      </w:r>
      <w:r w:rsidR="008B11FE" w:rsidRPr="00F0680A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B7E394" w14:textId="77777777" w:rsidR="00717AE4" w:rsidRPr="00F0680A" w:rsidRDefault="00717AE4" w:rsidP="00717AE4">
      <w:pPr>
        <w:spacing w:line="21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BA271F0" w14:textId="46E067AE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2. Prace </w:t>
      </w:r>
      <w:r w:rsidR="00F53382" w:rsidRPr="00F0680A">
        <w:rPr>
          <w:rFonts w:asciiTheme="minorHAnsi" w:eastAsia="Times New Roman" w:hAnsiTheme="minorHAnsi" w:cstheme="minorHAnsi"/>
          <w:sz w:val="24"/>
          <w:szCs w:val="24"/>
        </w:rPr>
        <w:t>nieodpowiadające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 wymogom niniejszego Regulaminu nie biorą udziału w Konkursie.</w:t>
      </w:r>
    </w:p>
    <w:p w14:paraId="51FA07D6" w14:textId="77777777" w:rsidR="00717AE4" w:rsidRPr="00F0680A" w:rsidRDefault="00717AE4" w:rsidP="00717AE4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00B7C21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3. Uczestnikom nie przysługuje żadne wynagrodzenie za udział w Konkursie.</w:t>
      </w:r>
    </w:p>
    <w:p w14:paraId="53A5BA3B" w14:textId="77777777" w:rsidR="00717AE4" w:rsidRPr="00F0680A" w:rsidRDefault="00717AE4" w:rsidP="00717AE4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7E644C6" w14:textId="77777777" w:rsidR="00717AE4" w:rsidRPr="00F0680A" w:rsidRDefault="00717AE4" w:rsidP="00717AE4">
      <w:pPr>
        <w:spacing w:line="265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4. Udział w Konkursie jest równoznaczny z akceptacją wszystkich postanowień niniejszego Regulaminu.</w:t>
      </w:r>
    </w:p>
    <w:p w14:paraId="77E93126" w14:textId="77777777" w:rsidR="00717AE4" w:rsidRPr="00F0680A" w:rsidRDefault="00717AE4" w:rsidP="00717AE4">
      <w:pPr>
        <w:spacing w:line="2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52C6DAC" w14:textId="08FBF86F" w:rsidR="005248A5" w:rsidRPr="00D955FC" w:rsidRDefault="00717AE4" w:rsidP="005248A5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EA02A8">
        <w:rPr>
          <w:rFonts w:asciiTheme="minorHAnsi" w:eastAsia="Times New Roman" w:hAnsiTheme="minorHAnsi" w:cstheme="minorHAnsi"/>
          <w:b/>
          <w:sz w:val="24"/>
          <w:szCs w:val="24"/>
        </w:rPr>
        <w:t>5.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955F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Prace </w:t>
      </w:r>
      <w:r w:rsidR="002C0BF3" w:rsidRPr="00D955F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należy składać</w:t>
      </w:r>
      <w:r w:rsidRPr="00D955F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w formacie</w:t>
      </w:r>
      <w:r w:rsidR="005B6351" w:rsidRPr="00D955F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A</w:t>
      </w:r>
      <w:r w:rsidR="005248A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3.</w:t>
      </w:r>
    </w:p>
    <w:p w14:paraId="5D0E3D03" w14:textId="24CFC716" w:rsidR="00EC0349" w:rsidRPr="005248A5" w:rsidRDefault="00EC0349" w:rsidP="005248A5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14F2C834" w14:textId="77777777" w:rsidR="00717AE4" w:rsidRPr="00F0680A" w:rsidRDefault="00717AE4" w:rsidP="00717AE4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0F71D00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6. Technika wykonania prac: dowolna.</w:t>
      </w:r>
    </w:p>
    <w:p w14:paraId="632065FC" w14:textId="77777777" w:rsidR="00717AE4" w:rsidRPr="00F0680A" w:rsidRDefault="00717AE4" w:rsidP="00717AE4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59C1F47" w14:textId="25E05202" w:rsidR="001F2288" w:rsidRPr="00B62730" w:rsidRDefault="00717AE4" w:rsidP="00224B8A">
      <w:pPr>
        <w:spacing w:line="27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F2288">
        <w:rPr>
          <w:rFonts w:asciiTheme="minorHAnsi" w:eastAsia="Times New Roman" w:hAnsiTheme="minorHAnsi" w:cstheme="minorHAnsi"/>
          <w:b/>
          <w:sz w:val="24"/>
          <w:szCs w:val="24"/>
        </w:rPr>
        <w:t xml:space="preserve">7. Tematyka prac musi być związana z </w:t>
      </w:r>
      <w:r w:rsidR="001F2288" w:rsidRPr="001F2288">
        <w:rPr>
          <w:rFonts w:asciiTheme="minorHAnsi" w:eastAsia="Times New Roman" w:hAnsiTheme="minorHAnsi" w:cstheme="minorHAnsi"/>
          <w:b/>
          <w:sz w:val="24"/>
          <w:szCs w:val="24"/>
        </w:rPr>
        <w:t xml:space="preserve">głównym hasłem konkursu </w:t>
      </w:r>
      <w:r w:rsidR="00252452" w:rsidRPr="00252452">
        <w:rPr>
          <w:rFonts w:asciiTheme="minorHAnsi" w:eastAsia="Times New Roman" w:hAnsiTheme="minorHAnsi" w:cstheme="minorHAnsi"/>
          <w:b/>
          <w:sz w:val="24"/>
          <w:szCs w:val="24"/>
        </w:rPr>
        <w:t>„Woda dobra na wszystko”</w:t>
      </w:r>
      <w:r w:rsidR="001F2288" w:rsidRPr="001F2288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</w:p>
    <w:p w14:paraId="1C314218" w14:textId="77777777" w:rsidR="00717AE4" w:rsidRPr="00F0680A" w:rsidRDefault="00717AE4" w:rsidP="00717AE4">
      <w:pPr>
        <w:spacing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8C14A64" w14:textId="77777777" w:rsidR="00717AE4" w:rsidRPr="00F0680A" w:rsidRDefault="00717AE4" w:rsidP="00717AE4">
      <w:pPr>
        <w:spacing w:line="271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8. Każda praca powinna zawierać następujące informacje: </w:t>
      </w:r>
      <w:r w:rsidRPr="00224B8A">
        <w:rPr>
          <w:rFonts w:asciiTheme="minorHAnsi" w:eastAsia="Times New Roman" w:hAnsiTheme="minorHAnsi" w:cstheme="minorHAnsi"/>
          <w:b/>
          <w:bCs/>
          <w:sz w:val="24"/>
          <w:szCs w:val="24"/>
        </w:rPr>
        <w:t>imię i nazwisko autora, nazwa i adres szkoły, klasa, nazwisko opiekuna, telefon kontaktowy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. Informacje te należy umieścić na odwrocie pracy.</w:t>
      </w:r>
    </w:p>
    <w:p w14:paraId="1A4FB699" w14:textId="77777777" w:rsidR="00717AE4" w:rsidRPr="00F0680A" w:rsidRDefault="00717AE4" w:rsidP="00717AE4">
      <w:pPr>
        <w:spacing w:line="271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1CBE01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9. Każdy uczestnik może zgłosić maksymalnie jedną pracę.</w:t>
      </w:r>
    </w:p>
    <w:p w14:paraId="46314C0E" w14:textId="77777777" w:rsidR="008F67E3" w:rsidRPr="00F0680A" w:rsidRDefault="008F67E3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6C3F8BC7" w14:textId="261032F4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10. Dopuszcza się do udziału w </w:t>
      </w:r>
      <w:r w:rsidR="00644D9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onkursie wyłącznie prace dotychczas </w:t>
      </w:r>
      <w:r w:rsidR="00F53382" w:rsidRPr="00F0680A">
        <w:rPr>
          <w:rFonts w:asciiTheme="minorHAnsi" w:eastAsia="Times New Roman" w:hAnsiTheme="minorHAnsi" w:cstheme="minorHAnsi"/>
          <w:sz w:val="24"/>
          <w:szCs w:val="24"/>
        </w:rPr>
        <w:t>niepublikowane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4"/>
    <w:p w14:paraId="5CE23133" w14:textId="77777777" w:rsidR="00717AE4" w:rsidRPr="001E7C70" w:rsidRDefault="00717AE4" w:rsidP="00717AE4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865E8C" w14:textId="77777777" w:rsidR="00717AE4" w:rsidRPr="001E7C70" w:rsidRDefault="00717AE4" w:rsidP="00717AE4">
      <w:pPr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5" w:name="_Hlk530121861"/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11. Prace, których tematyka w opinii Organizatora narusza przepisy prawa lub dobre obyczaje nie zostaną dopuszczone 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do udziału w Konkursie.</w:t>
      </w:r>
    </w:p>
    <w:p w14:paraId="79E605B6" w14:textId="77777777" w:rsidR="00717AE4" w:rsidRPr="001E7C70" w:rsidRDefault="00717AE4" w:rsidP="00717AE4">
      <w:pPr>
        <w:spacing w:line="21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87603D8" w14:textId="76399252" w:rsidR="00717AE4" w:rsidRPr="005423C5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12. </w:t>
      </w:r>
      <w:r w:rsidRPr="005423C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Prace złożone na </w:t>
      </w:r>
      <w:r w:rsidR="00644D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</w:t>
      </w:r>
      <w:r w:rsidRPr="005423C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onkurs nie będą zwracane autorom.</w:t>
      </w:r>
    </w:p>
    <w:p w14:paraId="327E1829" w14:textId="77777777" w:rsidR="00717AE4" w:rsidRPr="005423C5" w:rsidRDefault="00717AE4" w:rsidP="00717AE4">
      <w:pPr>
        <w:spacing w:line="271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A71BA8E" w14:textId="77777777" w:rsidR="00717AE4" w:rsidRPr="001E7C70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b/>
          <w:sz w:val="24"/>
          <w:szCs w:val="24"/>
        </w:rPr>
        <w:t>V. Czas trwania Konkursu i miejsce nadsyłania prac</w:t>
      </w:r>
    </w:p>
    <w:p w14:paraId="680EB55F" w14:textId="77777777" w:rsidR="00717AE4" w:rsidRPr="001E7C70" w:rsidRDefault="00717AE4" w:rsidP="00717AE4">
      <w:pPr>
        <w:spacing w:line="23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750EAE9" w14:textId="0E3C7E02" w:rsidR="00717AE4" w:rsidRPr="00F0680A" w:rsidRDefault="00CA25E2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. Konkurs przebiegać będzie w okresie </w:t>
      </w:r>
      <w:r w:rsidR="00987509" w:rsidRPr="00987509">
        <w:rPr>
          <w:rFonts w:asciiTheme="minorHAnsi" w:eastAsia="Times New Roman" w:hAnsiTheme="minorHAnsi" w:cstheme="minorHAnsi"/>
          <w:sz w:val="24"/>
          <w:szCs w:val="24"/>
        </w:rPr>
        <w:t>od 15 lutego do 12 marca 2021 roku</w:t>
      </w:r>
      <w:r w:rsidR="0098750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650A79E" w14:textId="77777777" w:rsidR="00717AE4" w:rsidRPr="001E7C70" w:rsidRDefault="00717AE4" w:rsidP="00717AE4">
      <w:pPr>
        <w:spacing w:line="24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F3B0A01" w14:textId="3D163B0F" w:rsidR="00717AE4" w:rsidRPr="001E7C70" w:rsidRDefault="00CA25E2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. Prace należy nadsyłać lub dostarczyć osobiście na adres: Spółka z o.o. „Sądeckie Wodociągi”</w:t>
      </w:r>
    </w:p>
    <w:p w14:paraId="06FB8549" w14:textId="77777777" w:rsidR="00717AE4" w:rsidRPr="001E7C70" w:rsidRDefault="00717AE4" w:rsidP="00717AE4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A34E87B" w14:textId="4A219D60" w:rsidR="00717AE4" w:rsidRPr="00F0680A" w:rsidRDefault="00717AE4" w:rsidP="00717AE4">
      <w:pPr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ul. Wincentego Pola 22, 33-300 Nowy Sącz z dopiskiem: Konkurs plastyczny.</w:t>
      </w:r>
    </w:p>
    <w:p w14:paraId="5AC7A1E8" w14:textId="77777777" w:rsidR="00717AE4" w:rsidRPr="001E7C70" w:rsidRDefault="00717AE4" w:rsidP="00717AE4">
      <w:pPr>
        <w:spacing w:line="229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79B186C" w14:textId="2896B7AF" w:rsidR="00717AE4" w:rsidRPr="001E7C70" w:rsidRDefault="00CA25E2" w:rsidP="00717AE4">
      <w:pPr>
        <w:spacing w:line="27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17AE4" w:rsidRPr="00F0680A">
        <w:rPr>
          <w:rFonts w:asciiTheme="minorHAnsi" w:eastAsia="Times New Roman" w:hAnsiTheme="minorHAnsi" w:cstheme="minorHAnsi"/>
          <w:b/>
          <w:sz w:val="24"/>
          <w:szCs w:val="24"/>
        </w:rPr>
        <w:t xml:space="preserve">Ostateczny termin składania prac upływa w </w:t>
      </w:r>
      <w:r w:rsidR="00D24FE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BF246E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717AE4" w:rsidRPr="00F0680A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D24FE1">
        <w:rPr>
          <w:rFonts w:asciiTheme="minorHAnsi" w:eastAsia="Times New Roman" w:hAnsiTheme="minorHAnsi" w:cstheme="minorHAnsi"/>
          <w:b/>
          <w:sz w:val="24"/>
          <w:szCs w:val="24"/>
        </w:rPr>
        <w:t>03.20</w:t>
      </w:r>
      <w:r w:rsidR="00BF246E">
        <w:rPr>
          <w:rFonts w:asciiTheme="minorHAnsi" w:eastAsia="Times New Roman" w:hAnsiTheme="minorHAnsi" w:cstheme="minorHAnsi"/>
          <w:b/>
          <w:sz w:val="24"/>
          <w:szCs w:val="24"/>
        </w:rPr>
        <w:t>21</w:t>
      </w:r>
      <w:r w:rsidR="00717AE4" w:rsidRPr="00F0680A">
        <w:rPr>
          <w:rFonts w:asciiTheme="minorHAnsi" w:eastAsia="Times New Roman" w:hAnsiTheme="minorHAnsi" w:cstheme="minorHAnsi"/>
          <w:b/>
          <w:sz w:val="24"/>
          <w:szCs w:val="24"/>
        </w:rPr>
        <w:t xml:space="preserve"> r.</w:t>
      </w:r>
      <w:r w:rsidR="00717AE4" w:rsidRPr="001E7C70">
        <w:rPr>
          <w:rFonts w:asciiTheme="minorHAnsi" w:eastAsia="Times New Roman" w:hAnsiTheme="minorHAnsi" w:cstheme="minorHAnsi"/>
          <w:sz w:val="24"/>
          <w:szCs w:val="24"/>
        </w:rPr>
        <w:t xml:space="preserve"> W Konkursie będą brały udział prace, które zostaną fizycznie dostarczone w tym terminie do Spółki z o.o. „Sądeckie Wodociągi”, ul.</w:t>
      </w:r>
      <w:r w:rsidR="00BB503C" w:rsidRPr="001E7C7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717AE4" w:rsidRPr="001E7C70">
        <w:rPr>
          <w:rFonts w:asciiTheme="minorHAnsi" w:eastAsia="Times New Roman" w:hAnsiTheme="minorHAnsi" w:cstheme="minorHAnsi"/>
          <w:sz w:val="24"/>
          <w:szCs w:val="24"/>
        </w:rPr>
        <w:t>Wincentego Pola 22, 33-300 Nowy Sącz.</w:t>
      </w:r>
    </w:p>
    <w:p w14:paraId="5404CA97" w14:textId="77777777" w:rsidR="00717AE4" w:rsidRPr="001E7C70" w:rsidRDefault="00717AE4" w:rsidP="00717AE4">
      <w:pPr>
        <w:spacing w:line="2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6DCD726" w14:textId="77777777" w:rsidR="00717AE4" w:rsidRPr="00F0680A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b/>
          <w:sz w:val="24"/>
          <w:szCs w:val="24"/>
        </w:rPr>
        <w:t>VI. Rozstrzygnięcie i ogłoszenie wyników Konkursu</w:t>
      </w:r>
    </w:p>
    <w:p w14:paraId="7136B3E7" w14:textId="77777777" w:rsidR="00717AE4" w:rsidRPr="001E7C70" w:rsidRDefault="00717AE4" w:rsidP="00717AE4">
      <w:pPr>
        <w:spacing w:line="23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AA0A2B9" w14:textId="29A6B5CD" w:rsidR="00717AE4" w:rsidRPr="00F0680A" w:rsidRDefault="00CA25E2" w:rsidP="00717AE4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. Nagrodzone prace wyłoni Jury powołane przez Organizatora.</w:t>
      </w:r>
    </w:p>
    <w:p w14:paraId="5F8F6C25" w14:textId="77777777" w:rsidR="00717AE4" w:rsidRPr="001E7C70" w:rsidRDefault="00717AE4" w:rsidP="00717AE4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C34B896" w14:textId="62A2BA6D" w:rsidR="00717AE4" w:rsidRPr="001E7C70" w:rsidRDefault="00CA25E2" w:rsidP="00717AE4">
      <w:pPr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. Jury Konkursu wyłoni trzy zwycięskie prace w każdej z kategorii. Dopuszcza się również przyznanie wyróżnień.</w:t>
      </w:r>
      <w:r w:rsidR="000A404B">
        <w:rPr>
          <w:rFonts w:asciiTheme="minorHAnsi" w:eastAsia="Times New Roman" w:hAnsiTheme="minorHAnsi" w:cstheme="minorHAnsi"/>
          <w:sz w:val="24"/>
          <w:szCs w:val="24"/>
        </w:rPr>
        <w:t xml:space="preserve"> Organizator przewiduje także nagrodę dla szkoły za nadesłanie największej liczby prac </w:t>
      </w:r>
      <w:r w:rsidR="000A404B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w stosunku do </w:t>
      </w:r>
      <w:r w:rsidR="002E3C93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liczby </w:t>
      </w:r>
      <w:r w:rsidR="000A404B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uczniów danej placówki</w:t>
      </w:r>
      <w:r w:rsidR="000A404B">
        <w:rPr>
          <w:rFonts w:asciiTheme="minorHAnsi" w:eastAsia="Times New Roman" w:hAnsiTheme="minorHAnsi" w:cstheme="minorHAnsi"/>
          <w:sz w:val="24"/>
          <w:szCs w:val="24"/>
        </w:rPr>
        <w:t xml:space="preserve"> (w tym przypadku placówka oświatowa jest zobligowana </w:t>
      </w:r>
      <w:r w:rsidR="002E3C93">
        <w:rPr>
          <w:rFonts w:asciiTheme="minorHAnsi" w:eastAsia="Times New Roman" w:hAnsiTheme="minorHAnsi" w:cstheme="minorHAnsi"/>
          <w:sz w:val="24"/>
          <w:szCs w:val="24"/>
        </w:rPr>
        <w:t>również</w:t>
      </w:r>
      <w:r w:rsidR="000A404B">
        <w:rPr>
          <w:rFonts w:asciiTheme="minorHAnsi" w:eastAsia="Times New Roman" w:hAnsiTheme="minorHAnsi" w:cstheme="minorHAnsi"/>
          <w:sz w:val="24"/>
          <w:szCs w:val="24"/>
        </w:rPr>
        <w:t xml:space="preserve"> do podania liczby wszystkich uczniów). </w:t>
      </w:r>
    </w:p>
    <w:p w14:paraId="2D9A109C" w14:textId="77777777" w:rsidR="00717AE4" w:rsidRPr="001E7C70" w:rsidRDefault="00717AE4" w:rsidP="00717AE4">
      <w:pPr>
        <w:spacing w:line="22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A7BFA68" w14:textId="1D448813" w:rsidR="00717AE4" w:rsidRPr="001E7C70" w:rsidRDefault="00CA25E2" w:rsidP="00717AE4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17AE4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Ogłoszenie wyników Konkursu i wręczenie nagród nastąpi  </w:t>
      </w:r>
      <w:r w:rsidR="00FD4898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22.03</w:t>
      </w:r>
      <w:r w:rsidR="00717AE4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FD4898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20</w:t>
      </w:r>
      <w:r w:rsidR="00EC6E05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21</w:t>
      </w:r>
      <w:r w:rsidR="00FD4898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r</w:t>
      </w:r>
      <w:r w:rsidR="00717AE4" w:rsidRPr="005D4A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 Zwycięzcy Konkursu zostaną powiadomieni o terminie i miejscu wręczenia nagród pisemnie i/lub telefonicznie. Wyniki zostaną opublikowane na stronie swns.pl i</w:t>
      </w:r>
      <w:r w:rsidR="00D15DAD" w:rsidRPr="001E7C7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717AE4" w:rsidRPr="001E7C70">
        <w:rPr>
          <w:rFonts w:asciiTheme="minorHAnsi" w:eastAsia="Times New Roman" w:hAnsiTheme="minorHAnsi" w:cstheme="minorHAnsi"/>
          <w:sz w:val="24"/>
          <w:szCs w:val="24"/>
        </w:rPr>
        <w:t>Facebooku.</w:t>
      </w:r>
    </w:p>
    <w:p w14:paraId="51421111" w14:textId="77777777" w:rsidR="00717AE4" w:rsidRPr="001E7C70" w:rsidRDefault="00717AE4" w:rsidP="00717AE4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95963C" w14:textId="77777777" w:rsidR="00717AE4" w:rsidRPr="001E7C70" w:rsidRDefault="00717AE4" w:rsidP="00717AE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b/>
          <w:sz w:val="24"/>
          <w:szCs w:val="24"/>
        </w:rPr>
        <w:t>VII. Publikacja prac</w:t>
      </w:r>
    </w:p>
    <w:p w14:paraId="7BB16C90" w14:textId="77777777" w:rsidR="00717AE4" w:rsidRPr="001E7C70" w:rsidRDefault="00717AE4" w:rsidP="00717AE4">
      <w:pPr>
        <w:spacing w:line="25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09EB863" w14:textId="626AFA6C" w:rsidR="00717AE4" w:rsidRPr="001E7C70" w:rsidRDefault="00CA25E2" w:rsidP="00717AE4">
      <w:pPr>
        <w:spacing w:line="27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. Relacja z Konkursu</w:t>
      </w:r>
      <w:r w:rsidR="002A2C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oraz zdjęcia nagrodzonych prac zostaną zamieszczone na stronach www.swns.pl</w:t>
      </w:r>
      <w:r w:rsidR="00B943E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>oraz mogą zostać opublikowane w prasie lub innych mediach.</w:t>
      </w:r>
    </w:p>
    <w:p w14:paraId="44149358" w14:textId="77777777" w:rsidR="00717AE4" w:rsidRPr="001E7C70" w:rsidRDefault="00717AE4" w:rsidP="00717AE4">
      <w:pPr>
        <w:spacing w:line="2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4656797" w14:textId="484C7B08" w:rsidR="00717AE4" w:rsidRPr="001E7C70" w:rsidRDefault="00CA25E2" w:rsidP="00717AE4">
      <w:pPr>
        <w:spacing w:line="270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2</w:t>
      </w:r>
      <w:r w:rsidR="00717AE4" w:rsidRPr="00F0680A">
        <w:rPr>
          <w:rFonts w:asciiTheme="minorHAnsi" w:eastAsia="Times New Roman" w:hAnsiTheme="minorHAnsi" w:cstheme="minorHAnsi"/>
          <w:sz w:val="24"/>
          <w:szCs w:val="24"/>
        </w:rPr>
        <w:t xml:space="preserve">. Uczestnik Konkursu poprzez udział w Konkursie wyraża zgodę </w:t>
      </w:r>
      <w:r w:rsidR="00717AE4" w:rsidRPr="001E7C70">
        <w:rPr>
          <w:rFonts w:asciiTheme="minorHAnsi" w:eastAsia="Times New Roman" w:hAnsiTheme="minorHAnsi" w:cstheme="minorHAnsi"/>
          <w:sz w:val="24"/>
          <w:szCs w:val="24"/>
        </w:rPr>
        <w:t>na nieodpłatne przeniesienie na rzecz Organizatora Konkursu praw autorskich do pracy konkursowej (utworu), na wszystkich polach eksploatacji, a w szczególności:</w:t>
      </w:r>
    </w:p>
    <w:p w14:paraId="2143F6C8" w14:textId="77777777" w:rsidR="00717AE4" w:rsidRPr="001E7C70" w:rsidRDefault="00717AE4" w:rsidP="00717AE4">
      <w:pPr>
        <w:spacing w:line="2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75F11D9" w14:textId="77777777" w:rsidR="00717AE4" w:rsidRPr="001E7C70" w:rsidRDefault="00717AE4" w:rsidP="00717AE4">
      <w:pPr>
        <w:numPr>
          <w:ilvl w:val="0"/>
          <w:numId w:val="6"/>
        </w:numPr>
        <w:tabs>
          <w:tab w:val="left" w:pos="336"/>
        </w:tabs>
        <w:spacing w:line="270" w:lineRule="auto"/>
        <w:ind w:firstLine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w zakresie utrwalania i zwielokrotniania utworu – wytwarzania egzemplarzy wszelkimi dostępnymi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 xml:space="preserve"> technikami, w szczególności: techniką drukarską, reprograficzną, zapisu magnetycznego, techniką cyfrową,</w:t>
      </w:r>
    </w:p>
    <w:p w14:paraId="253C9EB4" w14:textId="77777777" w:rsidR="00717AE4" w:rsidRPr="001E7C70" w:rsidRDefault="00717AE4" w:rsidP="00717AE4">
      <w:pPr>
        <w:spacing w:line="2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1A1364F" w14:textId="77777777" w:rsidR="00717AE4" w:rsidRPr="001E7C70" w:rsidRDefault="00717AE4" w:rsidP="00717AE4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sz w:val="24"/>
          <w:szCs w:val="24"/>
        </w:rPr>
        <w:t>b) wprowadzania do obrotu, użyczania, dzierżawy lub najmu oryginału lub egzemplarzy wykonania</w:t>
      </w:r>
    </w:p>
    <w:p w14:paraId="40AD4326" w14:textId="77777777" w:rsidR="00717AE4" w:rsidRPr="001E7C70" w:rsidRDefault="00717AE4" w:rsidP="00717AE4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08A5CA" w14:textId="0F5FFBF2" w:rsidR="00973DF7" w:rsidRPr="00973DF7" w:rsidRDefault="00717AE4" w:rsidP="00973DF7">
      <w:pPr>
        <w:numPr>
          <w:ilvl w:val="0"/>
          <w:numId w:val="7"/>
        </w:numPr>
        <w:tabs>
          <w:tab w:val="left" w:pos="247"/>
        </w:tabs>
        <w:spacing w:line="286" w:lineRule="auto"/>
        <w:ind w:firstLine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sz w:val="24"/>
          <w:szCs w:val="24"/>
        </w:rPr>
        <w:t>odtwarzania oraz nadawania lub reemitowania, a także publicznego udostępniania w taki sposób, aby każdy mógł mieć do niego dostęp w miejscu i w czasie przez siebie wybranym (np. sieć Internet),</w:t>
      </w:r>
    </w:p>
    <w:p w14:paraId="11B5CA74" w14:textId="77777777" w:rsidR="00973DF7" w:rsidRPr="001E7C70" w:rsidRDefault="00973DF7" w:rsidP="00973DF7">
      <w:pPr>
        <w:spacing w:line="202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6" w:name="_Hlk530121870"/>
    </w:p>
    <w:p w14:paraId="06247FCA" w14:textId="77777777" w:rsidR="00973DF7" w:rsidRPr="001E7C70" w:rsidRDefault="00973DF7" w:rsidP="00973DF7">
      <w:pPr>
        <w:spacing w:line="26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7" w:name="_Hlk530121892"/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d) wykorzystanie dla celów reklamowych Organizatora przy użyciu w szczególności prasy, 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telewizji, sieci Internet.</w:t>
      </w:r>
    </w:p>
    <w:p w14:paraId="41470BF9" w14:textId="77777777" w:rsidR="00973DF7" w:rsidRPr="001E7C70" w:rsidRDefault="00973DF7" w:rsidP="00973DF7">
      <w:pPr>
        <w:spacing w:line="22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DA33402" w14:textId="3918C1F7" w:rsidR="00973DF7" w:rsidRPr="001E7C70" w:rsidRDefault="00973DF7" w:rsidP="00973DF7">
      <w:pPr>
        <w:spacing w:line="28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sz w:val="24"/>
          <w:szCs w:val="24"/>
        </w:rPr>
        <w:t xml:space="preserve">3. Uczestnik Konkursu poprzez udział w Konkursie wyraża zgodę na nieodpłatne i bez żadnych warunków w tym zakresie wykonywanie przez Organizatora Konkursu zależnego prawa autorskiego do pracy konkursowej (utworu), a w szczególności do przerabiania i adaptowania całości utworu 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lub jego fragmentów oraz wielokrotnego publikowania. Organizator Konkursu ma prawo do zamieszczania pracy konkursowej (utworu) w całości lub dowolnych fragmentach,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w publikacjach na dowolnych stronach internetowych.</w:t>
      </w:r>
    </w:p>
    <w:p w14:paraId="590F27C9" w14:textId="77777777" w:rsidR="00973DF7" w:rsidRPr="001E7C70" w:rsidRDefault="00973DF7" w:rsidP="00973DF7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5763BE9" w14:textId="2CAFADC0" w:rsidR="00973DF7" w:rsidRPr="001E7C70" w:rsidRDefault="00973DF7" w:rsidP="00973DF7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4. Uczestnik Konkursu poprzez udział w Konkursie wyraża zgodę Organizatorowi Konkursu na umieszczanie pracy konkursowej (utworu) we wszelkiego rodzaju wydawnictwach, folderach i</w:t>
      </w:r>
      <w:r w:rsidR="00E667A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innego rodzaju materiałach reklamowych, marketingowych publikowany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ch w formie druku, jak i</w:t>
      </w:r>
      <w:r w:rsidR="00E35CE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na wszelkich innych nośnikach informacji.</w:t>
      </w:r>
    </w:p>
    <w:p w14:paraId="13E53715" w14:textId="77777777" w:rsidR="00973DF7" w:rsidRPr="001E7C70" w:rsidRDefault="00973DF7" w:rsidP="00973DF7">
      <w:pPr>
        <w:spacing w:line="2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B7EE782" w14:textId="7C314DC3" w:rsidR="00973DF7" w:rsidRPr="001E7C70" w:rsidRDefault="00973DF7" w:rsidP="00973DF7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5. Uczestnik Konkursu poprzez udział w Konkursie wyraża zgodę na wielokrotne publikowanie przez Organizatora Konkursu imienia i nazwiska Uczestnika Konkursu, we wszelkiego rodzaju materia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łach reklamowych i marketingowych Organizatora Konkursu związanych z tym Konkursem lub innymi konkursami ogłaszanymi przez Organizatora Konkursu.</w:t>
      </w:r>
    </w:p>
    <w:p w14:paraId="2E845FFD" w14:textId="77777777" w:rsidR="00973DF7" w:rsidRPr="001E7C70" w:rsidRDefault="00973DF7" w:rsidP="00973DF7">
      <w:pPr>
        <w:spacing w:line="20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76326C2" w14:textId="7AC8E5F7" w:rsidR="00973DF7" w:rsidRPr="00F0680A" w:rsidRDefault="00973DF7" w:rsidP="00973DF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. Organizator Konkursu nabywa własność egzemplarza pracy konkursowej (utworu).</w:t>
      </w:r>
    </w:p>
    <w:bookmarkEnd w:id="7"/>
    <w:p w14:paraId="21D29CA5" w14:textId="77777777" w:rsidR="00973DF7" w:rsidRPr="001E7C70" w:rsidRDefault="00973DF7" w:rsidP="00973DF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27D03A50" w14:textId="77777777" w:rsidR="00973DF7" w:rsidRPr="001E7C70" w:rsidRDefault="00973DF7" w:rsidP="00973DF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14:paraId="7A59D6C4" w14:textId="77777777" w:rsidR="00973DF7" w:rsidRPr="001E7C70" w:rsidRDefault="00973DF7" w:rsidP="00973DF7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E7C70">
        <w:rPr>
          <w:rFonts w:asciiTheme="minorHAnsi" w:eastAsia="Times New Roman" w:hAnsiTheme="minorHAnsi" w:cstheme="minorHAnsi"/>
          <w:b/>
          <w:sz w:val="24"/>
          <w:szCs w:val="24"/>
        </w:rPr>
        <w:t>VIII. Postanowienia końcowe</w:t>
      </w:r>
    </w:p>
    <w:p w14:paraId="639116E3" w14:textId="77777777" w:rsidR="00973DF7" w:rsidRPr="001E7C70" w:rsidRDefault="00973DF7" w:rsidP="00973DF7">
      <w:pPr>
        <w:spacing w:line="25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027DBB4" w14:textId="77777777" w:rsidR="00973DF7" w:rsidRPr="001E7C70" w:rsidRDefault="00973DF7" w:rsidP="00973DF7">
      <w:pPr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1. Wszelkie informacje dotyczące Konkursu można uzyskać na stronie internetowej www.swns.pl, www.akademiawodnika.pl</w:t>
      </w:r>
    </w:p>
    <w:p w14:paraId="24246F0B" w14:textId="77777777" w:rsidR="00973DF7" w:rsidRPr="001E7C70" w:rsidRDefault="00973DF7" w:rsidP="00973DF7">
      <w:pPr>
        <w:spacing w:line="2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4C4CCFE" w14:textId="77777777" w:rsidR="00973DF7" w:rsidRPr="00F0680A" w:rsidRDefault="00973DF7" w:rsidP="00973DF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2. O wszystkich sprawach nieuregulowanych Regulaminem decyduje Organizator Konkursu.</w:t>
      </w:r>
    </w:p>
    <w:p w14:paraId="2CF8F781" w14:textId="77777777" w:rsidR="00973DF7" w:rsidRPr="001E7C70" w:rsidRDefault="00973DF7" w:rsidP="00973DF7">
      <w:pPr>
        <w:spacing w:line="24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63BD16C" w14:textId="77777777" w:rsidR="00973DF7" w:rsidRPr="001E7C70" w:rsidRDefault="00973DF7" w:rsidP="00973DF7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3. Rozstrzygnięcia Jury są ostateczne i nie przysługuje od nich odwołanie.</w:t>
      </w:r>
    </w:p>
    <w:p w14:paraId="1FDE19F7" w14:textId="77777777" w:rsidR="00973DF7" w:rsidRPr="001E7C70" w:rsidRDefault="00973DF7" w:rsidP="00973DF7">
      <w:pPr>
        <w:spacing w:line="2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696EAA1" w14:textId="77777777" w:rsidR="00973DF7" w:rsidRPr="001E7C70" w:rsidRDefault="00973DF7" w:rsidP="00973DF7">
      <w:pPr>
        <w:spacing w:line="27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lastRenderedPageBreak/>
        <w:t>4. Przyznanej w Konkursie nagrody nie można zamienić na inną nagrodę, ani też na jej ekwiwalent pieniężny. Organizator nie udziela rękojmi za wady ani gwarancji jakości. Wszelkie roszczenia dotyczące wad czy jakości rzeczy s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>tanowiących nagrodę w Konkursie, Uczestnik może zgłaszać jedynie do producenta lub do sprzedawcy rzeczy.</w:t>
      </w:r>
    </w:p>
    <w:p w14:paraId="06B3EA6C" w14:textId="77777777" w:rsidR="00973DF7" w:rsidRPr="001E7C70" w:rsidRDefault="00973DF7" w:rsidP="00973DF7">
      <w:pPr>
        <w:spacing w:line="2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F34F319" w14:textId="77777777" w:rsidR="00973DF7" w:rsidRPr="00F0680A" w:rsidRDefault="00973DF7" w:rsidP="00973DF7">
      <w:pPr>
        <w:spacing w:line="264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>5. Organizator nie ponosi odpowiedzialności za niemożność odbioru nagrody z przyczyn leżących po stronie Uczestnika Konkursu.</w:t>
      </w:r>
    </w:p>
    <w:p w14:paraId="6D5ED2F5" w14:textId="77777777" w:rsidR="00973DF7" w:rsidRPr="001E7C70" w:rsidRDefault="00973DF7" w:rsidP="00973DF7">
      <w:pPr>
        <w:spacing w:line="228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9CFE8C7" w14:textId="73DA642D" w:rsidR="00973DF7" w:rsidRPr="00F0680A" w:rsidRDefault="00973DF7" w:rsidP="00973DF7">
      <w:pPr>
        <w:spacing w:line="27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6. Regulamin </w:t>
      </w:r>
      <w:r w:rsidR="00644D9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onkursu zostaje podany do publicznej wiadomości poprzez ogłoszenie w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 xml:space="preserve"> Siedzibie Spółki z o.o. „Sądeckie Wodociągi” przy ul. Wincentego Pola 22 oraz na stronach internetowych </w:t>
      </w:r>
      <w:r w:rsidRPr="001E7C70">
        <w:rPr>
          <w:rFonts w:asciiTheme="minorHAnsi" w:eastAsia="Times New Roman" w:hAnsiTheme="minorHAnsi" w:cstheme="minorHAnsi"/>
          <w:sz w:val="24"/>
          <w:szCs w:val="24"/>
          <w:u w:val="single"/>
        </w:rPr>
        <w:t>swns.pl</w:t>
      </w:r>
      <w:r w:rsidRPr="001E7C7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6" w:history="1">
        <w:r w:rsidRPr="00F0680A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www.akademiawodnika.pl.</w:t>
        </w:r>
      </w:hyperlink>
    </w:p>
    <w:p w14:paraId="68220A29" w14:textId="77777777" w:rsidR="00973DF7" w:rsidRPr="001E7C70" w:rsidRDefault="00973DF7" w:rsidP="00973DF7">
      <w:pPr>
        <w:spacing w:line="2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CECA800" w14:textId="2C3EEEDF" w:rsidR="00973DF7" w:rsidRPr="001E7C70" w:rsidRDefault="00973DF7" w:rsidP="00973DF7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680A">
        <w:rPr>
          <w:rFonts w:asciiTheme="minorHAnsi" w:eastAsia="Times New Roman" w:hAnsiTheme="minorHAnsi" w:cstheme="minorHAnsi"/>
          <w:sz w:val="24"/>
          <w:szCs w:val="24"/>
        </w:rPr>
        <w:t xml:space="preserve">7. Uczestnik Konkursu poprzez udział w Konkursie wyraża zgodę Organizatorowi Konkursu na przetwarzanie danych osobowych, udostępnionych na potrzeby </w:t>
      </w:r>
      <w:r w:rsidR="00644D9A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F0680A">
        <w:rPr>
          <w:rFonts w:asciiTheme="minorHAnsi" w:eastAsia="Times New Roman" w:hAnsiTheme="minorHAnsi" w:cstheme="minorHAnsi"/>
          <w:sz w:val="24"/>
          <w:szCs w:val="24"/>
        </w:rPr>
        <w:t>onkurs</w:t>
      </w:r>
      <w:bookmarkEnd w:id="6"/>
      <w:r w:rsidRPr="00F0680A">
        <w:rPr>
          <w:rFonts w:asciiTheme="minorHAnsi" w:eastAsia="Times New Roman" w:hAnsiTheme="minorHAnsi" w:cstheme="minorHAnsi"/>
          <w:sz w:val="24"/>
          <w:szCs w:val="24"/>
        </w:rPr>
        <w:t>u.</w:t>
      </w:r>
    </w:p>
    <w:p w14:paraId="1DF5F16D" w14:textId="77777777" w:rsidR="00973DF7" w:rsidRPr="001E7C70" w:rsidRDefault="00973DF7" w:rsidP="00973DF7">
      <w:pPr>
        <w:rPr>
          <w:rFonts w:asciiTheme="minorHAnsi" w:hAnsiTheme="minorHAnsi"/>
          <w:sz w:val="24"/>
          <w:szCs w:val="24"/>
        </w:rPr>
      </w:pPr>
    </w:p>
    <w:p w14:paraId="7F739E8D" w14:textId="01062CFC" w:rsidR="00973DF7" w:rsidRDefault="00973DF7" w:rsidP="00F53914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E7C70">
        <w:rPr>
          <w:rFonts w:asciiTheme="minorHAnsi" w:hAnsiTheme="minorHAnsi"/>
          <w:sz w:val="24"/>
          <w:szCs w:val="24"/>
        </w:rPr>
        <w:br w:type="page"/>
      </w:r>
    </w:p>
    <w:p w14:paraId="569ADB99" w14:textId="77777777" w:rsidR="00973DF7" w:rsidRPr="001E7C70" w:rsidRDefault="00973DF7" w:rsidP="00973DF7">
      <w:pPr>
        <w:tabs>
          <w:tab w:val="left" w:pos="247"/>
        </w:tabs>
        <w:spacing w:line="286" w:lineRule="auto"/>
        <w:jc w:val="both"/>
        <w:rPr>
          <w:rFonts w:asciiTheme="minorHAnsi" w:eastAsia="Times New Roman" w:hAnsiTheme="minorHAnsi" w:cstheme="minorHAnsi"/>
          <w:sz w:val="24"/>
          <w:szCs w:val="24"/>
        </w:rPr>
        <w:sectPr w:rsidR="00973DF7" w:rsidRPr="001E7C70" w:rsidSect="007A746F">
          <w:pgSz w:w="11907" w:h="16839" w:code="9"/>
          <w:pgMar w:top="1276" w:right="1126" w:bottom="1418" w:left="1180" w:header="0" w:footer="0" w:gutter="0"/>
          <w:cols w:space="0" w:equalWidth="0">
            <w:col w:w="9600"/>
          </w:cols>
          <w:docGrid w:linePitch="360"/>
        </w:sectPr>
      </w:pPr>
    </w:p>
    <w:p w14:paraId="645C32BF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  <w:bookmarkStart w:id="8" w:name="page3"/>
      <w:bookmarkEnd w:id="3"/>
      <w:bookmarkEnd w:id="5"/>
      <w:bookmarkEnd w:id="8"/>
      <w:r w:rsidRPr="002204D0">
        <w:rPr>
          <w:rFonts w:asciiTheme="minorHAnsi" w:hAnsiTheme="minorHAnsi" w:cstheme="minorHAnsi"/>
          <w:sz w:val="24"/>
          <w:szCs w:val="24"/>
        </w:rPr>
        <w:lastRenderedPageBreak/>
        <w:t>Załącznik nr 1 do Regulaminu Konkursu</w:t>
      </w:r>
    </w:p>
    <w:p w14:paraId="4013C338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51352285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7E7A26B9" w14:textId="77777777" w:rsidR="009C005D" w:rsidRPr="002204D0" w:rsidRDefault="009C005D" w:rsidP="002204D0">
      <w:pPr>
        <w:jc w:val="center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OŚWIADCZENIE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RODZICA (OPIEKUNA PRAWNEGO)</w:t>
      </w:r>
    </w:p>
    <w:p w14:paraId="2F2C8251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599021AF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096922A0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16204C1" w14:textId="77777777" w:rsidR="008B11FE" w:rsidRPr="002204D0" w:rsidRDefault="008B11FE" w:rsidP="00D6261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85D358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3ADB7EF1" w14:textId="77777777" w:rsidR="008B11FE" w:rsidRPr="002204D0" w:rsidRDefault="008B11FE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1A1C9E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Imię i nazwisko rodzica (opiekuna prawnego)</w:t>
      </w:r>
    </w:p>
    <w:p w14:paraId="06CB8168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48302821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7A806069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9FFA7F6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4FDB601C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2E02E08C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Niniejszym oświadczam, iż:</w:t>
      </w:r>
    </w:p>
    <w:p w14:paraId="3F6D348D" w14:textId="29153189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Zapoznałem(am) się z Regulaminem Konkursu organizowanego przez Sądeckie Wodociągi sp. z o.o. z siedzibą w Nowym Sączu i wyrażam zgodę na udział mojego dziecka  (imię i nazwisko) ……………………………</w:t>
      </w:r>
      <w:r w:rsidR="00932B4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2204D0">
        <w:rPr>
          <w:rFonts w:asciiTheme="minorHAnsi" w:hAnsiTheme="minorHAnsi" w:cstheme="minorHAnsi"/>
          <w:sz w:val="24"/>
          <w:szCs w:val="24"/>
        </w:rPr>
        <w:t xml:space="preserve">w ww.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onkursie.</w:t>
      </w:r>
    </w:p>
    <w:p w14:paraId="5B85C8F5" w14:textId="602C4A90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Wyrażam zgodę na przetwarzanie i udostępnianie danych osobowych moich i mojego dziecka dla celów związanych z przebiegiem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onkursu: imię i nazwisko, wizerunek, </w:t>
      </w:r>
      <w:r w:rsidR="00AC2DCE">
        <w:rPr>
          <w:rFonts w:asciiTheme="minorHAnsi" w:hAnsiTheme="minorHAnsi" w:cstheme="minorHAnsi"/>
          <w:sz w:val="24"/>
          <w:szCs w:val="24"/>
        </w:rPr>
        <w:t xml:space="preserve">numer telefonu, nazwa </w:t>
      </w:r>
      <w:r w:rsidRPr="002204D0">
        <w:rPr>
          <w:rFonts w:asciiTheme="minorHAnsi" w:hAnsiTheme="minorHAnsi" w:cstheme="minorHAnsi"/>
          <w:sz w:val="24"/>
          <w:szCs w:val="24"/>
        </w:rPr>
        <w:t>szkoł</w:t>
      </w:r>
      <w:r w:rsidR="00960CD2">
        <w:rPr>
          <w:rFonts w:asciiTheme="minorHAnsi" w:hAnsiTheme="minorHAnsi" w:cstheme="minorHAnsi"/>
          <w:sz w:val="24"/>
          <w:szCs w:val="24"/>
        </w:rPr>
        <w:t>y</w:t>
      </w:r>
      <w:r w:rsidRPr="002204D0">
        <w:rPr>
          <w:rFonts w:asciiTheme="minorHAnsi" w:hAnsiTheme="minorHAnsi" w:cstheme="minorHAnsi"/>
          <w:sz w:val="24"/>
          <w:szCs w:val="24"/>
        </w:rPr>
        <w:t>, klasa</w:t>
      </w:r>
      <w:r w:rsidR="00EB2A23">
        <w:rPr>
          <w:rFonts w:asciiTheme="minorHAnsi" w:hAnsiTheme="minorHAnsi" w:cstheme="minorHAnsi"/>
          <w:sz w:val="24"/>
          <w:szCs w:val="24"/>
        </w:rPr>
        <w:t>/ew. miejscowość</w:t>
      </w:r>
      <w:r w:rsidR="004D712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7B40A3" w14:textId="7071F6A6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Wyrażam także zgodę na umieszczenie zdjęć zawierających wizerunek mojego dziecka zarejestrowany podczas rozstrzygnięcia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 na stronie internetowej Organizatora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 oraz w prasie, w celu informacji i promocji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onkursu.</w:t>
      </w:r>
    </w:p>
    <w:p w14:paraId="316B7AB1" w14:textId="0C54DD53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Dokonuję nieodpłatnego przeniesienia praw autorskich majątkowych do pracy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onkursowej mojego dziecka, jak również składam oświadczenia dotyczące korzystania z praw zależnych, na zasadach określonych w Regulaminie Konkursu.</w:t>
      </w:r>
    </w:p>
    <w:p w14:paraId="034EAB1A" w14:textId="65E75DCE" w:rsidR="008B11FE" w:rsidRPr="002204D0" w:rsidRDefault="008B11FE" w:rsidP="008B11F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Zapoznałem(am) się z klauzulą informacyjna dotyczącą przetwarzania danych osobowych stanowiącą załącznik nr 2 do Regulaminu </w:t>
      </w:r>
      <w:r w:rsidR="00862576"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onkursu. </w:t>
      </w:r>
    </w:p>
    <w:p w14:paraId="7C06ACE7" w14:textId="77777777" w:rsidR="00526006" w:rsidRPr="002204D0" w:rsidRDefault="00526006" w:rsidP="00526006">
      <w:pPr>
        <w:rPr>
          <w:rFonts w:asciiTheme="minorHAnsi" w:hAnsiTheme="minorHAnsi" w:cstheme="minorHAnsi"/>
          <w:sz w:val="24"/>
          <w:szCs w:val="24"/>
        </w:rPr>
      </w:pPr>
    </w:p>
    <w:p w14:paraId="27241D6C" w14:textId="77777777" w:rsidR="00526006" w:rsidRPr="002204D0" w:rsidRDefault="00526006" w:rsidP="00526006">
      <w:pPr>
        <w:rPr>
          <w:rFonts w:asciiTheme="minorHAnsi" w:hAnsiTheme="minorHAnsi" w:cstheme="minorHAnsi"/>
          <w:sz w:val="24"/>
          <w:szCs w:val="24"/>
        </w:rPr>
      </w:pPr>
    </w:p>
    <w:p w14:paraId="2F897A3F" w14:textId="77777777" w:rsidR="00526006" w:rsidRPr="002204D0" w:rsidRDefault="00526006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8239DB3" w14:textId="77777777" w:rsidR="00526006" w:rsidRPr="002204D0" w:rsidRDefault="00526006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Data i podpis rodzica (opiekuna prawnego)</w:t>
      </w:r>
    </w:p>
    <w:p w14:paraId="1965BB90" w14:textId="77777777" w:rsidR="009C005D" w:rsidRPr="002204D0" w:rsidRDefault="009C005D" w:rsidP="00717AE4">
      <w:pPr>
        <w:rPr>
          <w:rFonts w:asciiTheme="minorHAnsi" w:hAnsiTheme="minorHAnsi" w:cstheme="minorHAnsi"/>
          <w:sz w:val="24"/>
          <w:szCs w:val="24"/>
        </w:rPr>
      </w:pPr>
    </w:p>
    <w:p w14:paraId="6ED94D7D" w14:textId="77777777" w:rsidR="008B11FE" w:rsidRPr="002204D0" w:rsidRDefault="008B11F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br w:type="page"/>
      </w:r>
    </w:p>
    <w:p w14:paraId="217EADDF" w14:textId="77777777" w:rsidR="009C005D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lastRenderedPageBreak/>
        <w:t>Załącznik nr 2 do Regulaminu Konkursu</w:t>
      </w:r>
    </w:p>
    <w:p w14:paraId="13E1086D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3B0CEADB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799AA24E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KLAUZULA INFORMACYJNA</w:t>
      </w:r>
    </w:p>
    <w:p w14:paraId="3C5186DE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p w14:paraId="1EAFC84B" w14:textId="77777777" w:rsidR="008B11FE" w:rsidRPr="002204D0" w:rsidRDefault="008B11FE" w:rsidP="008B11FE">
      <w:pPr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4D0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8A3B053" w14:textId="77777777" w:rsidR="008B11FE" w:rsidRPr="002204D0" w:rsidRDefault="008B11FE" w:rsidP="008B11FE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</w:p>
    <w:p w14:paraId="1AB03A25" w14:textId="4178ECB6" w:rsidR="008B11FE" w:rsidRPr="002204D0" w:rsidRDefault="00F53382" w:rsidP="008B11FE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Zgodnie art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. 13 ust. 1 i 2 rozporządzenia Parlamentu Europejskiego i Rady (UE) 2016/679 z dnia 27 kwietnia 2016 r. w sprawie ochrony osób fizycznych </w:t>
      </w:r>
      <w:r w:rsidRPr="002204D0">
        <w:rPr>
          <w:rFonts w:asciiTheme="minorHAnsi" w:hAnsiTheme="minorHAnsi" w:cstheme="minorHAnsi"/>
          <w:sz w:val="24"/>
          <w:szCs w:val="24"/>
        </w:rPr>
        <w:t>w związku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z przetwarzaniem danych osobowych i w sprawie swobodnego przepływu takich </w:t>
      </w:r>
      <w:r w:rsidRPr="002204D0">
        <w:rPr>
          <w:rFonts w:asciiTheme="minorHAnsi" w:hAnsiTheme="minorHAnsi" w:cstheme="minorHAnsi"/>
          <w:sz w:val="24"/>
          <w:szCs w:val="24"/>
        </w:rPr>
        <w:t>danych oraz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uchylenia dyrektywy 95/46/WE (Dz. Urz. UE L nr 119, str. 1), dalej RODO, </w:t>
      </w:r>
      <w:r w:rsidR="007353CB">
        <w:rPr>
          <w:rFonts w:asciiTheme="minorHAnsi" w:hAnsiTheme="minorHAnsi" w:cstheme="minorHAnsi"/>
          <w:sz w:val="24"/>
          <w:szCs w:val="24"/>
        </w:rPr>
        <w:t xml:space="preserve">Spółka Sądeckie Wodociągi 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informuję, że: </w:t>
      </w:r>
    </w:p>
    <w:p w14:paraId="1B5E7747" w14:textId="77777777" w:rsidR="005C0EFF" w:rsidRPr="002204D0" w:rsidRDefault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Administratorem danych osobowych są </w:t>
      </w:r>
      <w:r w:rsidRPr="002204D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Sądeckie Wodociągi Sp. z o.o. z siedzibą w Nowym Sączu, ul. Wincentego Pola 22, NIP 7342424787, Regon 490797830.</w:t>
      </w:r>
    </w:p>
    <w:p w14:paraId="0BF4F10D" w14:textId="6BB9B392" w:rsidR="007353CB" w:rsidRPr="00DF03EE" w:rsidRDefault="007353CB" w:rsidP="00B24DE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 xml:space="preserve">Administrator działając na podstawie art. 37 RODO, </w:t>
      </w:r>
      <w:r w:rsidR="0082547A" w:rsidRPr="00DF03EE">
        <w:rPr>
          <w:rFonts w:asciiTheme="minorHAnsi" w:hAnsiTheme="minorHAnsi" w:cstheme="minorHAnsi"/>
          <w:sz w:val="24"/>
          <w:szCs w:val="24"/>
        </w:rPr>
        <w:t xml:space="preserve">do pełnienia w Spółce zadań określonych w art. 39 RODO </w:t>
      </w:r>
      <w:r w:rsidR="0082547A">
        <w:rPr>
          <w:rFonts w:asciiTheme="minorHAnsi" w:hAnsiTheme="minorHAnsi" w:cstheme="minorHAnsi"/>
          <w:sz w:val="24"/>
          <w:szCs w:val="24"/>
        </w:rPr>
        <w:t>powoła</w:t>
      </w:r>
      <w:r w:rsidRPr="00DF03EE">
        <w:rPr>
          <w:rFonts w:asciiTheme="minorHAnsi" w:hAnsiTheme="minorHAnsi" w:cstheme="minorHAnsi"/>
          <w:sz w:val="24"/>
          <w:szCs w:val="24"/>
        </w:rPr>
        <w:t>ł Inspektora Ochrony Danych</w:t>
      </w:r>
      <w:r w:rsidR="0082547A">
        <w:rPr>
          <w:rFonts w:asciiTheme="minorHAnsi" w:hAnsiTheme="minorHAnsi" w:cstheme="minorHAnsi"/>
          <w:sz w:val="24"/>
          <w:szCs w:val="24"/>
        </w:rPr>
        <w:t xml:space="preserve">, z którym można skontaktować się </w:t>
      </w:r>
      <w:r w:rsidRPr="00DF03EE">
        <w:rPr>
          <w:rFonts w:asciiTheme="minorHAnsi" w:hAnsiTheme="minorHAnsi" w:cstheme="minorHAnsi"/>
          <w:sz w:val="24"/>
          <w:szCs w:val="24"/>
        </w:rPr>
        <w:t>poprzez adres e-mail: iod@swns.pl lub drogą pisemną pod adres siedziby Spółki.</w:t>
      </w:r>
    </w:p>
    <w:p w14:paraId="64D1FCBA" w14:textId="032D6752" w:rsidR="008B11FE" w:rsidRPr="002204D0" w:rsidRDefault="005C0EFF" w:rsidP="00DF03E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576B">
        <w:rPr>
          <w:rFonts w:asciiTheme="minorHAnsi" w:hAnsiTheme="minorHAnsi" w:cstheme="minorHAnsi"/>
          <w:sz w:val="24"/>
          <w:szCs w:val="24"/>
        </w:rPr>
        <w:t>D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ane osobowe przetwarzane będą w celu </w:t>
      </w:r>
      <w:r w:rsidR="00DF03EE">
        <w:rPr>
          <w:rFonts w:asciiTheme="minorHAnsi" w:hAnsiTheme="minorHAnsi" w:cstheme="minorHAnsi"/>
          <w:sz w:val="24"/>
          <w:szCs w:val="24"/>
        </w:rPr>
        <w:t>przeprowadzenia</w:t>
      </w:r>
      <w:r w:rsidR="00526006" w:rsidRPr="002204D0">
        <w:rPr>
          <w:rFonts w:asciiTheme="minorHAnsi" w:hAnsiTheme="minorHAnsi" w:cstheme="minorHAnsi"/>
          <w:sz w:val="24"/>
          <w:szCs w:val="24"/>
        </w:rPr>
        <w:t xml:space="preserve"> </w:t>
      </w:r>
      <w:r w:rsidR="003E576B" w:rsidRPr="002204D0">
        <w:rPr>
          <w:rFonts w:asciiTheme="minorHAnsi" w:hAnsiTheme="minorHAnsi" w:cstheme="minorHAnsi"/>
          <w:sz w:val="24"/>
          <w:szCs w:val="24"/>
        </w:rPr>
        <w:t>Konkursu</w:t>
      </w:r>
      <w:r w:rsidR="007353CB">
        <w:rPr>
          <w:rFonts w:asciiTheme="minorHAnsi" w:hAnsiTheme="minorHAnsi" w:cstheme="minorHAnsi"/>
          <w:sz w:val="24"/>
          <w:szCs w:val="24"/>
        </w:rPr>
        <w:t>, na podstawie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art. 6 ust. 1 lit. </w:t>
      </w:r>
      <w:r w:rsidR="00526006" w:rsidRPr="002204D0">
        <w:rPr>
          <w:rFonts w:asciiTheme="minorHAnsi" w:hAnsiTheme="minorHAnsi" w:cstheme="minorHAnsi"/>
          <w:sz w:val="24"/>
          <w:szCs w:val="24"/>
        </w:rPr>
        <w:t>a)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 RODO, tj.</w:t>
      </w:r>
      <w:r w:rsidR="00DF03EE" w:rsidRPr="00DF03EE">
        <w:t xml:space="preserve"> </w:t>
      </w:r>
      <w:r w:rsidR="00DF03EE" w:rsidRPr="00DF03EE">
        <w:rPr>
          <w:rFonts w:asciiTheme="minorHAnsi" w:hAnsiTheme="minorHAnsi" w:cstheme="minorHAnsi"/>
          <w:sz w:val="24"/>
          <w:szCs w:val="24"/>
        </w:rPr>
        <w:t>osoba, której dane dotyczą wyraziła zgodę na przetwarzanie swoich danych osobowych w jednym lub większej liczbie określonych celó</w:t>
      </w:r>
      <w:r w:rsidR="00DF03EE">
        <w:rPr>
          <w:rFonts w:asciiTheme="minorHAnsi" w:hAnsiTheme="minorHAnsi" w:cstheme="minorHAnsi"/>
          <w:sz w:val="24"/>
          <w:szCs w:val="24"/>
        </w:rPr>
        <w:t>w</w:t>
      </w:r>
      <w:r w:rsidR="007353CB">
        <w:rPr>
          <w:rFonts w:asciiTheme="minorHAnsi" w:hAnsiTheme="minorHAnsi" w:cstheme="minorHAnsi"/>
          <w:sz w:val="24"/>
          <w:szCs w:val="24"/>
        </w:rPr>
        <w:t>.</w:t>
      </w:r>
    </w:p>
    <w:p w14:paraId="0D5FF74E" w14:textId="04899478" w:rsidR="00DF03EE" w:rsidRDefault="00DF03E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 xml:space="preserve">Podane dane będą udostępniane jedynie </w:t>
      </w:r>
      <w:r w:rsidRPr="002204D0">
        <w:rPr>
          <w:rFonts w:asciiTheme="minorHAnsi" w:hAnsiTheme="minorHAnsi" w:cstheme="minorHAnsi"/>
          <w:sz w:val="24"/>
          <w:szCs w:val="24"/>
        </w:rPr>
        <w:t>członko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204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 xml:space="preserve">omisji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2204D0">
        <w:rPr>
          <w:rFonts w:asciiTheme="minorHAnsi" w:hAnsiTheme="minorHAnsi" w:cstheme="minorHAnsi"/>
          <w:sz w:val="24"/>
          <w:szCs w:val="24"/>
        </w:rPr>
        <w:t>onkursowej</w:t>
      </w:r>
      <w:r w:rsidRPr="00DF03EE">
        <w:rPr>
          <w:rFonts w:asciiTheme="minorHAnsi" w:hAnsiTheme="minorHAnsi" w:cstheme="minorHAnsi"/>
          <w:sz w:val="24"/>
          <w:szCs w:val="24"/>
        </w:rPr>
        <w:t xml:space="preserve"> oraz </w:t>
      </w:r>
      <w:r>
        <w:rPr>
          <w:rFonts w:asciiTheme="minorHAnsi" w:hAnsiTheme="minorHAnsi" w:cstheme="minorHAnsi"/>
          <w:sz w:val="24"/>
          <w:szCs w:val="24"/>
        </w:rPr>
        <w:t xml:space="preserve">podmiotom świadczącym usługi dla </w:t>
      </w:r>
      <w:r w:rsidRPr="00DF03EE">
        <w:rPr>
          <w:rFonts w:asciiTheme="minorHAnsi" w:hAnsiTheme="minorHAnsi" w:cstheme="minorHAnsi"/>
          <w:sz w:val="24"/>
          <w:szCs w:val="24"/>
        </w:rPr>
        <w:t>Administratora w zakresie niezbędnym do realizacji celu przetwarzania</w:t>
      </w:r>
      <w:r>
        <w:rPr>
          <w:rFonts w:asciiTheme="minorHAnsi" w:hAnsiTheme="minorHAnsi" w:cstheme="minorHAnsi"/>
          <w:sz w:val="24"/>
          <w:szCs w:val="24"/>
        </w:rPr>
        <w:t xml:space="preserve"> o którym mowa w pkt. 3.</w:t>
      </w:r>
    </w:p>
    <w:p w14:paraId="395C9267" w14:textId="1DF9E18F" w:rsidR="008B11FE" w:rsidRPr="002204D0" w:rsidRDefault="007353CB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ane osobowe będą przechowywane przez okres prowadzenia </w:t>
      </w:r>
      <w:r w:rsidR="00526006" w:rsidRPr="002204D0">
        <w:rPr>
          <w:rFonts w:asciiTheme="minorHAnsi" w:hAnsiTheme="minorHAnsi" w:cstheme="minorHAnsi"/>
          <w:sz w:val="24"/>
          <w:szCs w:val="24"/>
        </w:rPr>
        <w:t>Konkursu</w:t>
      </w:r>
      <w:r w:rsidR="008B11FE" w:rsidRPr="002204D0">
        <w:rPr>
          <w:rFonts w:asciiTheme="minorHAnsi" w:hAnsiTheme="minorHAnsi" w:cstheme="minorHAnsi"/>
          <w:sz w:val="24"/>
          <w:szCs w:val="24"/>
        </w:rPr>
        <w:t>,</w:t>
      </w:r>
      <w:r w:rsidR="00526006" w:rsidRPr="002204D0">
        <w:rPr>
          <w:rFonts w:asciiTheme="minorHAnsi" w:hAnsiTheme="minorHAnsi" w:cstheme="minorHAnsi"/>
          <w:sz w:val="24"/>
          <w:szCs w:val="24"/>
        </w:rPr>
        <w:t xml:space="preserve"> oraz przez 1 rok od dnia jego rozstrzygnięcia</w:t>
      </w:r>
      <w:r w:rsidR="008B11FE" w:rsidRPr="002204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713B0F" w14:textId="77777777" w:rsidR="00DF03EE" w:rsidRDefault="00DF03E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03EE">
        <w:rPr>
          <w:rFonts w:asciiTheme="minorHAnsi" w:hAnsiTheme="minorHAnsi" w:cstheme="minorHAnsi"/>
          <w:sz w:val="24"/>
          <w:szCs w:val="24"/>
        </w:rPr>
        <w:t>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cofnięciem, w zakresie wynikającym z przepisów RODO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CEB21D" w14:textId="59F3971F" w:rsidR="008B11FE" w:rsidRPr="002204D0" w:rsidRDefault="008B11F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>Ma Pani/Pan prawo wniesienia skargi do Prezesa Urzędu Ochrony Danych Osobowych, gdy uzna Pani/Pan, że przetwarzanie danych osobowych Pani/Pana dotyczących narusza przepisy RODO.</w:t>
      </w:r>
    </w:p>
    <w:p w14:paraId="3893FBD8" w14:textId="77777777" w:rsidR="008B11FE" w:rsidRPr="002204D0" w:rsidRDefault="008B11FE" w:rsidP="008B11FE">
      <w:pPr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04D0">
        <w:rPr>
          <w:rFonts w:asciiTheme="minorHAnsi" w:hAnsiTheme="minorHAnsi" w:cstheme="minorHAnsi"/>
          <w:sz w:val="24"/>
          <w:szCs w:val="24"/>
        </w:rPr>
        <w:t xml:space="preserve">Podanie przez Panią/Pana danych osobowych jest dobrowolne; niepodanie danych osobowych skutkować będzie niemożnością </w:t>
      </w:r>
      <w:r w:rsidR="00526006" w:rsidRPr="002204D0">
        <w:rPr>
          <w:rFonts w:asciiTheme="minorHAnsi" w:hAnsiTheme="minorHAnsi" w:cstheme="minorHAnsi"/>
          <w:sz w:val="24"/>
          <w:szCs w:val="24"/>
        </w:rPr>
        <w:t>udziału w Konkursie</w:t>
      </w:r>
      <w:r w:rsidRPr="002204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316A4F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22C80E33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6FD58886" w14:textId="77777777" w:rsidR="008B11FE" w:rsidRPr="002204D0" w:rsidRDefault="008B11FE" w:rsidP="008B11FE">
      <w:pPr>
        <w:rPr>
          <w:rFonts w:asciiTheme="minorHAnsi" w:hAnsiTheme="minorHAnsi" w:cstheme="minorHAnsi"/>
          <w:sz w:val="24"/>
          <w:szCs w:val="24"/>
        </w:rPr>
      </w:pPr>
    </w:p>
    <w:p w14:paraId="6DE38040" w14:textId="77777777" w:rsidR="008B11FE" w:rsidRPr="002204D0" w:rsidRDefault="008B11FE" w:rsidP="00717AE4">
      <w:pPr>
        <w:rPr>
          <w:rFonts w:asciiTheme="minorHAnsi" w:hAnsiTheme="minorHAnsi" w:cstheme="minorHAnsi"/>
          <w:sz w:val="24"/>
          <w:szCs w:val="24"/>
        </w:rPr>
      </w:pPr>
    </w:p>
    <w:sectPr w:rsidR="008B11FE" w:rsidRPr="0022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91B15"/>
    <w:multiLevelType w:val="hybridMultilevel"/>
    <w:tmpl w:val="7EA6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401AB"/>
    <w:multiLevelType w:val="hybridMultilevel"/>
    <w:tmpl w:val="6D44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885"/>
    <w:multiLevelType w:val="hybridMultilevel"/>
    <w:tmpl w:val="AA8C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3A03"/>
    <w:multiLevelType w:val="hybridMultilevel"/>
    <w:tmpl w:val="08E6D6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3E3F1D"/>
    <w:multiLevelType w:val="hybridMultilevel"/>
    <w:tmpl w:val="833E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AD"/>
    <w:rsid w:val="00004725"/>
    <w:rsid w:val="00014468"/>
    <w:rsid w:val="00047DDE"/>
    <w:rsid w:val="00094D7A"/>
    <w:rsid w:val="000A404B"/>
    <w:rsid w:val="000F27A4"/>
    <w:rsid w:val="00196CEE"/>
    <w:rsid w:val="001B2B80"/>
    <w:rsid w:val="001B3356"/>
    <w:rsid w:val="001C3D59"/>
    <w:rsid w:val="001D6C03"/>
    <w:rsid w:val="001E7C70"/>
    <w:rsid w:val="001F2288"/>
    <w:rsid w:val="002204D0"/>
    <w:rsid w:val="00224B8A"/>
    <w:rsid w:val="00252452"/>
    <w:rsid w:val="002A2821"/>
    <w:rsid w:val="002A2CC7"/>
    <w:rsid w:val="002C0BF3"/>
    <w:rsid w:val="002E3C93"/>
    <w:rsid w:val="002F0EA5"/>
    <w:rsid w:val="002F2D1D"/>
    <w:rsid w:val="0033298E"/>
    <w:rsid w:val="0036331D"/>
    <w:rsid w:val="00364904"/>
    <w:rsid w:val="003A5602"/>
    <w:rsid w:val="003C03B1"/>
    <w:rsid w:val="003E576B"/>
    <w:rsid w:val="003F0356"/>
    <w:rsid w:val="0043258B"/>
    <w:rsid w:val="00461B54"/>
    <w:rsid w:val="004647F9"/>
    <w:rsid w:val="00465A7D"/>
    <w:rsid w:val="00476F8B"/>
    <w:rsid w:val="00486829"/>
    <w:rsid w:val="004C645D"/>
    <w:rsid w:val="004D7129"/>
    <w:rsid w:val="005248A5"/>
    <w:rsid w:val="00526006"/>
    <w:rsid w:val="005423C5"/>
    <w:rsid w:val="005449E4"/>
    <w:rsid w:val="00596074"/>
    <w:rsid w:val="005B6351"/>
    <w:rsid w:val="005B7E59"/>
    <w:rsid w:val="005C0EFF"/>
    <w:rsid w:val="005D3538"/>
    <w:rsid w:val="005D4A73"/>
    <w:rsid w:val="00644D9A"/>
    <w:rsid w:val="00677A3B"/>
    <w:rsid w:val="006A7905"/>
    <w:rsid w:val="00717818"/>
    <w:rsid w:val="00717AE4"/>
    <w:rsid w:val="00727F65"/>
    <w:rsid w:val="007353CB"/>
    <w:rsid w:val="00744A98"/>
    <w:rsid w:val="00797BD6"/>
    <w:rsid w:val="007A746F"/>
    <w:rsid w:val="007E5E79"/>
    <w:rsid w:val="0080434A"/>
    <w:rsid w:val="0081691A"/>
    <w:rsid w:val="0082547A"/>
    <w:rsid w:val="00862576"/>
    <w:rsid w:val="00884FBA"/>
    <w:rsid w:val="008B11FE"/>
    <w:rsid w:val="008E5A43"/>
    <w:rsid w:val="008F67E3"/>
    <w:rsid w:val="00922A26"/>
    <w:rsid w:val="00932B4A"/>
    <w:rsid w:val="00960CD2"/>
    <w:rsid w:val="00961FD1"/>
    <w:rsid w:val="00973DF7"/>
    <w:rsid w:val="0097695B"/>
    <w:rsid w:val="00987509"/>
    <w:rsid w:val="009C005D"/>
    <w:rsid w:val="009F5BB1"/>
    <w:rsid w:val="00A61DA1"/>
    <w:rsid w:val="00A85E54"/>
    <w:rsid w:val="00AC2DCE"/>
    <w:rsid w:val="00AD4CFC"/>
    <w:rsid w:val="00AD536B"/>
    <w:rsid w:val="00AF4DC2"/>
    <w:rsid w:val="00B435C5"/>
    <w:rsid w:val="00B504E5"/>
    <w:rsid w:val="00B60E28"/>
    <w:rsid w:val="00B60FDF"/>
    <w:rsid w:val="00B62730"/>
    <w:rsid w:val="00B661E0"/>
    <w:rsid w:val="00B943E1"/>
    <w:rsid w:val="00B965DF"/>
    <w:rsid w:val="00BA44A5"/>
    <w:rsid w:val="00BB503C"/>
    <w:rsid w:val="00BD0AA1"/>
    <w:rsid w:val="00BF246E"/>
    <w:rsid w:val="00BF50AD"/>
    <w:rsid w:val="00C12129"/>
    <w:rsid w:val="00C3692C"/>
    <w:rsid w:val="00C56CEF"/>
    <w:rsid w:val="00C64AC8"/>
    <w:rsid w:val="00C92D5B"/>
    <w:rsid w:val="00CA25E2"/>
    <w:rsid w:val="00CC763E"/>
    <w:rsid w:val="00CD6EC1"/>
    <w:rsid w:val="00D15DAD"/>
    <w:rsid w:val="00D24FE1"/>
    <w:rsid w:val="00D62611"/>
    <w:rsid w:val="00D8620C"/>
    <w:rsid w:val="00D86974"/>
    <w:rsid w:val="00D955FC"/>
    <w:rsid w:val="00DB3B7B"/>
    <w:rsid w:val="00DB5472"/>
    <w:rsid w:val="00DC5B2B"/>
    <w:rsid w:val="00DC64FC"/>
    <w:rsid w:val="00DD6A22"/>
    <w:rsid w:val="00DF03EE"/>
    <w:rsid w:val="00DF1882"/>
    <w:rsid w:val="00E20334"/>
    <w:rsid w:val="00E35CE7"/>
    <w:rsid w:val="00E420A2"/>
    <w:rsid w:val="00E4257B"/>
    <w:rsid w:val="00E55A1E"/>
    <w:rsid w:val="00E667AD"/>
    <w:rsid w:val="00E8180B"/>
    <w:rsid w:val="00E8482F"/>
    <w:rsid w:val="00E85AD6"/>
    <w:rsid w:val="00EA02A8"/>
    <w:rsid w:val="00EB2A23"/>
    <w:rsid w:val="00EC0349"/>
    <w:rsid w:val="00EC6E05"/>
    <w:rsid w:val="00ED4D11"/>
    <w:rsid w:val="00F06357"/>
    <w:rsid w:val="00F0680A"/>
    <w:rsid w:val="00F111DD"/>
    <w:rsid w:val="00F25FD2"/>
    <w:rsid w:val="00F356EF"/>
    <w:rsid w:val="00F53382"/>
    <w:rsid w:val="00F53914"/>
    <w:rsid w:val="00F70423"/>
    <w:rsid w:val="00F757FE"/>
    <w:rsid w:val="00F855E4"/>
    <w:rsid w:val="00FA54C8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DDA3"/>
  <w15:chartTrackingRefBased/>
  <w15:docId w15:val="{EA3D5CA5-E9B5-42A7-B5F4-673A6C0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1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1F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F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FE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943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iawodni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F0C-703E-424F-957B-576308E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Cwykiel</dc:creator>
  <cp:keywords/>
  <dc:description/>
  <cp:lastModifiedBy>M.Cygnarowicz</cp:lastModifiedBy>
  <cp:revision>2</cp:revision>
  <cp:lastPrinted>2018-11-30T12:37:00Z</cp:lastPrinted>
  <dcterms:created xsi:type="dcterms:W3CDTF">2021-02-10T11:04:00Z</dcterms:created>
  <dcterms:modified xsi:type="dcterms:W3CDTF">2021-02-10T11:04:00Z</dcterms:modified>
</cp:coreProperties>
</file>